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18" w:rsidRDefault="00081418" w:rsidP="00853D6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-621665</wp:posOffset>
            </wp:positionV>
            <wp:extent cx="1962150" cy="701617"/>
            <wp:effectExtent l="0" t="0" r="0" b="3810"/>
            <wp:wrapNone/>
            <wp:docPr id="1" name="Picture 1" descr="Seeley Letterhead Image w 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ley Letterhead Image w Mis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0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14" w:rsidRPr="00081418" w:rsidRDefault="008E5AFA" w:rsidP="00853D63">
      <w:pPr>
        <w:jc w:val="center"/>
        <w:rPr>
          <w:b/>
        </w:rPr>
      </w:pPr>
      <w:r>
        <w:rPr>
          <w:b/>
        </w:rPr>
        <w:t>Respiratory Therapist</w:t>
      </w:r>
      <w:r w:rsidR="008E3627">
        <w:rPr>
          <w:b/>
        </w:rPr>
        <w:t xml:space="preserve"> or LPN</w:t>
      </w:r>
    </w:p>
    <w:p w:rsidR="00F41C73" w:rsidRDefault="009C7DCA" w:rsidP="009C7DCA">
      <w:r w:rsidRPr="009C7DCA">
        <w:t xml:space="preserve">We’re looking for an organized and driven </w:t>
      </w:r>
      <w:r w:rsidR="008E5AFA">
        <w:t xml:space="preserve">Respiratory </w:t>
      </w:r>
      <w:r w:rsidR="008E3627">
        <w:t>Therapist</w:t>
      </w:r>
      <w:r w:rsidR="008E3627" w:rsidRPr="009C7DCA">
        <w:t xml:space="preserve"> </w:t>
      </w:r>
      <w:r w:rsidR="008E3627">
        <w:t xml:space="preserve">or LPN </w:t>
      </w:r>
      <w:r w:rsidRPr="009C7DCA">
        <w:t xml:space="preserve">to join our </w:t>
      </w:r>
      <w:r w:rsidR="008E5AFA">
        <w:t>Clinical team</w:t>
      </w:r>
      <w:r w:rsidRPr="009C7DCA">
        <w:t xml:space="preserve"> at Seeley Medical located in </w:t>
      </w:r>
      <w:r w:rsidR="008E5AFA">
        <w:t>Poland</w:t>
      </w:r>
      <w:r w:rsidRPr="009C7DCA">
        <w:t>, Ohio. Seeley Medical provides home medical equipment and supplies to patients throughout northeast Ohio and Western Pennsylvania. Th</w:t>
      </w:r>
      <w:r w:rsidR="008E3627">
        <w:t xml:space="preserve">is </w:t>
      </w:r>
      <w:r w:rsidRPr="009C7DCA">
        <w:t xml:space="preserve">position will work closely with </w:t>
      </w:r>
      <w:r w:rsidR="008E5AFA">
        <w:t>patient’s directly to ensure their respiratory needs are being met.</w:t>
      </w:r>
      <w:r w:rsidR="00767E57">
        <w:t xml:space="preserve">  </w:t>
      </w:r>
    </w:p>
    <w:p w:rsidR="006464FA" w:rsidRPr="009C7DCA" w:rsidRDefault="00767E57" w:rsidP="009C7DCA">
      <w:bookmarkStart w:id="0" w:name="_GoBack"/>
      <w:bookmarkEnd w:id="0"/>
      <w:r>
        <w:t>The hours for the part time position will be 8:30 am – 5:00 pm one to two days per week.</w:t>
      </w:r>
    </w:p>
    <w:p w:rsidR="009C7DCA" w:rsidRPr="009C7DCA" w:rsidRDefault="009C7DCA" w:rsidP="009C7DCA">
      <w:pPr>
        <w:rPr>
          <w:b/>
          <w:u w:val="single"/>
        </w:rPr>
      </w:pPr>
      <w:r w:rsidRPr="009C7DCA">
        <w:rPr>
          <w:b/>
          <w:u w:val="single"/>
        </w:rPr>
        <w:t>Duties include:</w:t>
      </w:r>
    </w:p>
    <w:p w:rsidR="009C7DCA" w:rsidRPr="009C7DCA" w:rsidRDefault="008E5AFA" w:rsidP="006464FA">
      <w:pPr>
        <w:numPr>
          <w:ilvl w:val="0"/>
          <w:numId w:val="3"/>
        </w:numPr>
        <w:spacing w:after="120" w:line="240" w:lineRule="auto"/>
      </w:pPr>
      <w:r>
        <w:t>Completing in-home or office cardio-respiratory set-ups</w:t>
      </w:r>
    </w:p>
    <w:p w:rsidR="008E5AFA" w:rsidRPr="009C7DCA" w:rsidRDefault="008E5AFA" w:rsidP="008E5AFA">
      <w:pPr>
        <w:numPr>
          <w:ilvl w:val="0"/>
          <w:numId w:val="3"/>
        </w:numPr>
        <w:spacing w:after="120" w:line="240" w:lineRule="auto"/>
      </w:pPr>
      <w:r>
        <w:t>Patient Education</w:t>
      </w:r>
    </w:p>
    <w:p w:rsidR="009C7DCA" w:rsidRPr="009C7DCA" w:rsidRDefault="00235BDA" w:rsidP="006464FA">
      <w:pPr>
        <w:numPr>
          <w:ilvl w:val="0"/>
          <w:numId w:val="3"/>
        </w:numPr>
        <w:spacing w:after="120" w:line="240" w:lineRule="auto"/>
      </w:pPr>
      <w:r>
        <w:t xml:space="preserve">Creating and maintain accurate </w:t>
      </w:r>
      <w:r w:rsidR="00887124">
        <w:t>records</w:t>
      </w:r>
    </w:p>
    <w:p w:rsidR="009C7DCA" w:rsidRPr="009C7DCA" w:rsidRDefault="009C7DCA" w:rsidP="009C7DCA">
      <w:pPr>
        <w:rPr>
          <w:b/>
          <w:u w:val="single"/>
        </w:rPr>
      </w:pPr>
      <w:r w:rsidRPr="009C7DCA">
        <w:rPr>
          <w:b/>
          <w:u w:val="single"/>
        </w:rPr>
        <w:t>Skills and Qualifications:</w:t>
      </w:r>
    </w:p>
    <w:p w:rsidR="009C7DCA" w:rsidRPr="009C7DCA" w:rsidRDefault="00887124" w:rsidP="006464FA">
      <w:pPr>
        <w:numPr>
          <w:ilvl w:val="0"/>
          <w:numId w:val="4"/>
        </w:numPr>
        <w:spacing w:after="120" w:line="240" w:lineRule="auto"/>
      </w:pPr>
      <w:r>
        <w:t>Licensed in the State of Ohio as a Respiratory Care Practitioner</w:t>
      </w:r>
      <w:r w:rsidR="008E3627">
        <w:t xml:space="preserve"> or Practical Nurse</w:t>
      </w:r>
    </w:p>
    <w:p w:rsidR="009C7DCA" w:rsidRPr="009C7DCA" w:rsidRDefault="00887124" w:rsidP="006464FA">
      <w:pPr>
        <w:numPr>
          <w:ilvl w:val="0"/>
          <w:numId w:val="4"/>
        </w:numPr>
        <w:spacing w:after="120" w:line="240" w:lineRule="auto"/>
      </w:pPr>
      <w:r>
        <w:t>Must be able to lift / maneuver 25lbs.</w:t>
      </w:r>
    </w:p>
    <w:p w:rsidR="009C7DCA" w:rsidRPr="009C7DCA" w:rsidRDefault="009C7DCA" w:rsidP="006464FA">
      <w:pPr>
        <w:numPr>
          <w:ilvl w:val="0"/>
          <w:numId w:val="4"/>
        </w:numPr>
        <w:spacing w:after="120" w:line="240" w:lineRule="auto"/>
      </w:pPr>
      <w:r>
        <w:t>Ability to work independently</w:t>
      </w:r>
    </w:p>
    <w:p w:rsidR="009C7DCA" w:rsidRDefault="009C7DCA" w:rsidP="006464FA">
      <w:pPr>
        <w:numPr>
          <w:ilvl w:val="0"/>
          <w:numId w:val="4"/>
        </w:numPr>
        <w:spacing w:after="120" w:line="240" w:lineRule="auto"/>
      </w:pPr>
      <w:r w:rsidRPr="009C7DCA">
        <w:t>Excellent organizational, problem-solving, and communication skills</w:t>
      </w:r>
    </w:p>
    <w:p w:rsidR="009C7DCA" w:rsidRPr="009C7DCA" w:rsidRDefault="009C7DCA" w:rsidP="006464FA">
      <w:pPr>
        <w:numPr>
          <w:ilvl w:val="0"/>
          <w:numId w:val="4"/>
        </w:numPr>
        <w:spacing w:after="120" w:line="240" w:lineRule="auto"/>
      </w:pPr>
      <w:r>
        <w:t>Must be able to pass a BCI/FBI background check</w:t>
      </w:r>
    </w:p>
    <w:p w:rsidR="009C7DCA" w:rsidRPr="009C7DCA" w:rsidRDefault="009C7DCA" w:rsidP="009C7DCA">
      <w:r w:rsidRPr="009C7DCA">
        <w:rPr>
          <w:b/>
          <w:u w:val="single"/>
        </w:rPr>
        <w:t>Benefits offered with this position are</w:t>
      </w:r>
      <w:r w:rsidRPr="009C7DCA">
        <w:t>:</w:t>
      </w:r>
    </w:p>
    <w:p w:rsidR="009C7DCA" w:rsidRPr="009C7DCA" w:rsidRDefault="009C7DCA" w:rsidP="006464FA">
      <w:pPr>
        <w:numPr>
          <w:ilvl w:val="0"/>
          <w:numId w:val="2"/>
        </w:numPr>
        <w:spacing w:after="120" w:line="240" w:lineRule="auto"/>
      </w:pPr>
      <w:r w:rsidRPr="009C7DCA">
        <w:t>Paid Time Off</w:t>
      </w:r>
    </w:p>
    <w:p w:rsidR="009C7DCA" w:rsidRPr="009C7DCA" w:rsidRDefault="009C7DCA" w:rsidP="006464FA">
      <w:pPr>
        <w:pStyle w:val="ListParagraph"/>
        <w:numPr>
          <w:ilvl w:val="0"/>
          <w:numId w:val="2"/>
        </w:numPr>
        <w:spacing w:after="120" w:line="240" w:lineRule="auto"/>
      </w:pPr>
      <w:r w:rsidRPr="009C7DCA">
        <w:t>401k with a discretionary company</w:t>
      </w:r>
      <w:r w:rsidR="006464FA">
        <w:t xml:space="preserve"> match</w:t>
      </w:r>
    </w:p>
    <w:p w:rsidR="009C7DCA" w:rsidRDefault="009C7DCA" w:rsidP="006959DD"/>
    <w:p w:rsidR="00081418" w:rsidRDefault="009C7DCA" w:rsidP="00081418">
      <w:r>
        <w:t>Please</w:t>
      </w:r>
      <w:r w:rsidR="00081418">
        <w:t xml:space="preserve"> send </w:t>
      </w:r>
      <w:r>
        <w:t>your</w:t>
      </w:r>
      <w:r w:rsidR="00081418">
        <w:t xml:space="preserve"> resume </w:t>
      </w:r>
      <w:r w:rsidR="007719A8">
        <w:t xml:space="preserve">and desired salary </w:t>
      </w:r>
      <w:r w:rsidR="00081418">
        <w:t xml:space="preserve">to </w:t>
      </w:r>
      <w:hyperlink r:id="rId6" w:history="1">
        <w:r w:rsidR="00081418" w:rsidRPr="0069786C">
          <w:rPr>
            <w:rStyle w:val="Hyperlink"/>
          </w:rPr>
          <w:t>HR@seeleymedical.com</w:t>
        </w:r>
      </w:hyperlink>
      <w:r w:rsidR="00081418">
        <w:t xml:space="preserve"> or it may be faxed to</w:t>
      </w:r>
      <w:r w:rsidR="006464FA">
        <w:t xml:space="preserve">               </w:t>
      </w:r>
      <w:r w:rsidR="00081418">
        <w:t xml:space="preserve"> 440-293-1231.  </w:t>
      </w:r>
    </w:p>
    <w:p w:rsidR="00081418" w:rsidRDefault="00081418" w:rsidP="00081418">
      <w:r>
        <w:t>Seeley Medical is an Equal Opportunity Employer.</w:t>
      </w:r>
    </w:p>
    <w:p w:rsidR="006959DD" w:rsidRDefault="006959DD" w:rsidP="006959DD"/>
    <w:sectPr w:rsidR="0069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2551"/>
    <w:multiLevelType w:val="hybridMultilevel"/>
    <w:tmpl w:val="B030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22E4"/>
    <w:multiLevelType w:val="hybridMultilevel"/>
    <w:tmpl w:val="9674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6BBF"/>
    <w:multiLevelType w:val="hybridMultilevel"/>
    <w:tmpl w:val="6B1A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F3279"/>
    <w:multiLevelType w:val="hybridMultilevel"/>
    <w:tmpl w:val="F1BC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63"/>
    <w:rsid w:val="00076D82"/>
    <w:rsid w:val="00081418"/>
    <w:rsid w:val="001170B6"/>
    <w:rsid w:val="00235BDA"/>
    <w:rsid w:val="00381C8A"/>
    <w:rsid w:val="006464FA"/>
    <w:rsid w:val="00684301"/>
    <w:rsid w:val="006959DD"/>
    <w:rsid w:val="00767E57"/>
    <w:rsid w:val="007719A8"/>
    <w:rsid w:val="007B2E10"/>
    <w:rsid w:val="00853D63"/>
    <w:rsid w:val="00887124"/>
    <w:rsid w:val="008E3627"/>
    <w:rsid w:val="008E5AFA"/>
    <w:rsid w:val="009C7DCA"/>
    <w:rsid w:val="00B0465D"/>
    <w:rsid w:val="00B81714"/>
    <w:rsid w:val="00ED24A2"/>
    <w:rsid w:val="00F41C73"/>
    <w:rsid w:val="00F44167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C6C7"/>
  <w15:chartTrackingRefBased/>
  <w15:docId w15:val="{4E0DA813-E355-48F7-AEA6-385AAFF6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4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eeleymedic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Tomlinson</dc:creator>
  <cp:keywords/>
  <dc:description/>
  <cp:lastModifiedBy>Beth Tomlinson</cp:lastModifiedBy>
  <cp:revision>5</cp:revision>
  <dcterms:created xsi:type="dcterms:W3CDTF">2019-03-25T19:13:00Z</dcterms:created>
  <dcterms:modified xsi:type="dcterms:W3CDTF">2019-05-03T12:07:00Z</dcterms:modified>
</cp:coreProperties>
</file>